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F409A6" w:rsidRPr="00F409A6" w:rsidRDefault="00F409A6" w:rsidP="008454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</w:t>
      </w:r>
      <w:r w:rsidR="00980F05">
        <w:rPr>
          <w:sz w:val="28"/>
          <w:szCs w:val="28"/>
        </w:rPr>
        <w:t xml:space="preserve">Об утверждении Схем </w:t>
      </w:r>
      <w:r w:rsidR="00980F05" w:rsidRPr="00821AC5">
        <w:rPr>
          <w:sz w:val="28"/>
          <w:szCs w:val="28"/>
        </w:rPr>
        <w:t>размещения нестационарных торговых объектов</w:t>
      </w:r>
      <w:r w:rsidR="00980F05">
        <w:rPr>
          <w:sz w:val="28"/>
          <w:szCs w:val="28"/>
        </w:rPr>
        <w:t xml:space="preserve"> и  торговых объектов по предоставлению услуг </w:t>
      </w:r>
      <w:r w:rsidR="00980F05" w:rsidRPr="00821AC5">
        <w:rPr>
          <w:sz w:val="28"/>
          <w:szCs w:val="28"/>
        </w:rPr>
        <w:t xml:space="preserve">на территории </w:t>
      </w:r>
      <w:r w:rsidR="00980F05">
        <w:rPr>
          <w:sz w:val="28"/>
          <w:szCs w:val="28"/>
        </w:rPr>
        <w:t>Благодарненского городского округа Ставропольского края</w:t>
      </w:r>
      <w:r w:rsidRPr="001C0972">
        <w:rPr>
          <w:sz w:val="28"/>
          <w:szCs w:val="28"/>
        </w:rPr>
        <w:t>»</w:t>
      </w:r>
    </w:p>
    <w:p w:rsidR="00F409A6" w:rsidRDefault="00F409A6" w:rsidP="008454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3201C3">
        <w:rPr>
          <w:sz w:val="28"/>
          <w:szCs w:val="28"/>
        </w:rPr>
        <w:t>16</w:t>
      </w:r>
      <w:r>
        <w:rPr>
          <w:sz w:val="28"/>
          <w:szCs w:val="28"/>
        </w:rPr>
        <w:t xml:space="preserve"> по </w:t>
      </w:r>
      <w:r w:rsidR="003201C3">
        <w:rPr>
          <w:sz w:val="28"/>
          <w:szCs w:val="28"/>
        </w:rPr>
        <w:t>3</w:t>
      </w:r>
      <w:r w:rsidR="00980F05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980F05">
        <w:rPr>
          <w:sz w:val="28"/>
          <w:szCs w:val="28"/>
        </w:rPr>
        <w:t>ноября</w:t>
      </w:r>
      <w:bookmarkStart w:id="0" w:name="_GoBack"/>
      <w:bookmarkEnd w:id="0"/>
      <w:r w:rsidR="003201C3">
        <w:rPr>
          <w:sz w:val="28"/>
          <w:szCs w:val="28"/>
        </w:rPr>
        <w:t xml:space="preserve"> 2019 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15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торговли администрации Благодарненского городского округа Ставропольского края.</w:t>
      </w:r>
    </w:p>
    <w:p w:rsidR="00F409A6" w:rsidRP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>
        <w:rPr>
          <w:sz w:val="28"/>
          <w:szCs w:val="28"/>
          <w:lang w:val="en-US"/>
        </w:rPr>
        <w:t>otdeltorgovli</w:t>
      </w:r>
      <w:proofErr w:type="spellEnd"/>
      <w:r w:rsidRPr="00F409A6">
        <w:rPr>
          <w:sz w:val="28"/>
          <w:szCs w:val="28"/>
        </w:rPr>
        <w:t>01@</w:t>
      </w:r>
      <w:r>
        <w:rPr>
          <w:sz w:val="28"/>
          <w:szCs w:val="28"/>
          <w:lang w:val="en-US"/>
        </w:rPr>
        <w:t>mail</w:t>
      </w:r>
      <w:r w:rsidRPr="00F409A6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Pr="003201C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3201C3">
        <w:rPr>
          <w:sz w:val="28"/>
          <w:szCs w:val="28"/>
        </w:rPr>
        <w:t>30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3201C3"/>
    <w:rsid w:val="005F2231"/>
    <w:rsid w:val="0084549E"/>
    <w:rsid w:val="00980F05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4</cp:revision>
  <dcterms:created xsi:type="dcterms:W3CDTF">2019-07-04T05:51:00Z</dcterms:created>
  <dcterms:modified xsi:type="dcterms:W3CDTF">2019-10-17T05:03:00Z</dcterms:modified>
</cp:coreProperties>
</file>